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AF292" w14:textId="77777777" w:rsidR="006E2769" w:rsidRPr="00763151" w:rsidRDefault="004C6EBD" w:rsidP="006E2769">
      <w:pPr>
        <w:jc w:val="center"/>
        <w:rPr>
          <w:rFonts w:eastAsia="Calibri"/>
          <w:b/>
          <w:noProof/>
          <w:szCs w:val="22"/>
        </w:rPr>
      </w:pPr>
      <w:r>
        <w:rPr>
          <w:rFonts w:eastAsia="Calibri"/>
          <w:b/>
          <w:noProof/>
          <w:szCs w:val="22"/>
        </w:rPr>
        <w:t>PHIẾU</w:t>
      </w:r>
      <w:r w:rsidR="006E2769" w:rsidRPr="009B7B3E">
        <w:rPr>
          <w:rFonts w:eastAsia="Calibri"/>
          <w:b/>
          <w:noProof/>
          <w:szCs w:val="22"/>
          <w:lang w:val="vi-VN"/>
        </w:rPr>
        <w:t xml:space="preserve"> ĐĂNG KÝ THAM GIA</w:t>
      </w:r>
    </w:p>
    <w:p w14:paraId="52588B40" w14:textId="7E15A727" w:rsidR="006E2769" w:rsidRDefault="001430B6" w:rsidP="006E2769">
      <w:pPr>
        <w:jc w:val="center"/>
        <w:rPr>
          <w:rFonts w:eastAsia="Calibri"/>
          <w:b/>
          <w:noProof/>
          <w:szCs w:val="22"/>
        </w:rPr>
      </w:pPr>
      <w:r w:rsidRPr="001430B6">
        <w:rPr>
          <w:rFonts w:eastAsia="Calibri"/>
          <w:b/>
          <w:noProof/>
          <w:szCs w:val="22"/>
          <w:lang w:val="en-GB"/>
        </w:rPr>
        <w:t>“Tuần lễ triển lãm sản phẩm đặc trưng, sản phẩm OCOP tỉnh Bình Thuận năm 2024”</w:t>
      </w:r>
    </w:p>
    <w:p w14:paraId="29E309A4" w14:textId="7F078897" w:rsidR="00614A9E" w:rsidRPr="00614A9E" w:rsidRDefault="00614A9E" w:rsidP="006E2769">
      <w:pPr>
        <w:jc w:val="center"/>
        <w:rPr>
          <w:rFonts w:eastAsia="Calibri"/>
          <w:b/>
          <w:noProof/>
          <w:szCs w:val="22"/>
        </w:rPr>
      </w:pPr>
      <w:r>
        <w:rPr>
          <w:rFonts w:eastAsia="Calibri"/>
          <w:b/>
          <w:noProof/>
          <w:szCs w:val="22"/>
        </w:rPr>
        <w:t>(Từ</w:t>
      </w:r>
      <w:r w:rsidR="001430B6">
        <w:rPr>
          <w:rFonts w:eastAsia="Calibri"/>
          <w:b/>
          <w:noProof/>
          <w:szCs w:val="22"/>
        </w:rPr>
        <w:t xml:space="preserve"> ngày 22/4/2024</w:t>
      </w:r>
      <w:r>
        <w:rPr>
          <w:rFonts w:eastAsia="Calibri"/>
          <w:b/>
          <w:noProof/>
          <w:szCs w:val="22"/>
        </w:rPr>
        <w:t xml:space="preserve"> đế</w:t>
      </w:r>
      <w:r w:rsidR="001430B6">
        <w:rPr>
          <w:rFonts w:eastAsia="Calibri"/>
          <w:b/>
          <w:noProof/>
          <w:szCs w:val="22"/>
        </w:rPr>
        <w:t>n ngày 28/4/2024</w:t>
      </w:r>
      <w:r w:rsidR="0011673E">
        <w:rPr>
          <w:rFonts w:eastAsia="Calibri"/>
          <w:b/>
          <w:noProof/>
          <w:szCs w:val="22"/>
        </w:rPr>
        <w:t>)</w:t>
      </w:r>
    </w:p>
    <w:p w14:paraId="05F5A7EE" w14:textId="77777777" w:rsidR="006E2769" w:rsidRPr="007C402E" w:rsidRDefault="006E2769" w:rsidP="006E2769">
      <w:pPr>
        <w:jc w:val="center"/>
        <w:rPr>
          <w:rFonts w:eastAsia="Calibri"/>
          <w:noProof/>
          <w:sz w:val="26"/>
          <w:szCs w:val="22"/>
        </w:rPr>
      </w:pPr>
    </w:p>
    <w:p w14:paraId="3C3816A6" w14:textId="77777777" w:rsidR="006E2769" w:rsidRPr="000A17C3" w:rsidRDefault="006E2769" w:rsidP="00614A9E">
      <w:pPr>
        <w:spacing w:after="120" w:line="276" w:lineRule="auto"/>
        <w:rPr>
          <w:rFonts w:eastAsia="Calibri"/>
          <w:b/>
          <w:noProof/>
          <w:szCs w:val="28"/>
          <w:lang w:val="vi-VN"/>
        </w:rPr>
      </w:pPr>
      <w:r w:rsidRPr="000A17C3">
        <w:rPr>
          <w:rFonts w:eastAsia="Calibri"/>
          <w:b/>
          <w:noProof/>
          <w:szCs w:val="28"/>
          <w:lang w:val="vi-VN"/>
        </w:rPr>
        <w:t>I. THÔNG TIN ĐƠN VỊ</w:t>
      </w:r>
    </w:p>
    <w:p w14:paraId="4EC9B931" w14:textId="77777777" w:rsidR="006E2769" w:rsidRPr="00910610" w:rsidRDefault="006E2769" w:rsidP="00614A9E">
      <w:pPr>
        <w:spacing w:after="120" w:line="276" w:lineRule="auto"/>
        <w:rPr>
          <w:rFonts w:eastAsia="Calibri"/>
          <w:noProof/>
          <w:szCs w:val="28"/>
        </w:rPr>
      </w:pPr>
      <w:r w:rsidRPr="000A17C3">
        <w:rPr>
          <w:rFonts w:eastAsia="Calibri"/>
          <w:noProof/>
          <w:szCs w:val="28"/>
          <w:lang w:val="vi-VN"/>
        </w:rPr>
        <w:t>1. Tên đơn vị: ....................................................................................................</w:t>
      </w:r>
      <w:r>
        <w:rPr>
          <w:rFonts w:eastAsia="Calibri"/>
          <w:noProof/>
          <w:szCs w:val="28"/>
          <w:lang w:val="vi-VN"/>
        </w:rPr>
        <w:t>.....</w:t>
      </w:r>
    </w:p>
    <w:p w14:paraId="2BD2734E" w14:textId="77777777" w:rsidR="006E2769" w:rsidRPr="00910610" w:rsidRDefault="006E2769" w:rsidP="00614A9E">
      <w:pPr>
        <w:spacing w:after="120" w:line="276" w:lineRule="auto"/>
        <w:rPr>
          <w:rFonts w:eastAsia="Calibri"/>
          <w:noProof/>
          <w:szCs w:val="28"/>
        </w:rPr>
      </w:pPr>
      <w:r w:rsidRPr="000A17C3">
        <w:rPr>
          <w:rFonts w:eastAsia="Calibri"/>
          <w:noProof/>
          <w:szCs w:val="28"/>
          <w:lang w:val="vi-VN"/>
        </w:rPr>
        <w:t>2. Địa chỉ:..........................................................................................................</w:t>
      </w:r>
      <w:r>
        <w:rPr>
          <w:rFonts w:eastAsia="Calibri"/>
          <w:noProof/>
          <w:szCs w:val="28"/>
          <w:lang w:val="vi-VN"/>
        </w:rPr>
        <w:t>......</w:t>
      </w:r>
    </w:p>
    <w:p w14:paraId="439E3D65" w14:textId="77777777" w:rsidR="006E2769" w:rsidRPr="00910610" w:rsidRDefault="006E2769" w:rsidP="00614A9E">
      <w:pPr>
        <w:spacing w:after="120" w:line="276" w:lineRule="auto"/>
        <w:rPr>
          <w:rFonts w:eastAsia="Calibri"/>
          <w:noProof/>
          <w:szCs w:val="28"/>
        </w:rPr>
      </w:pPr>
      <w:r w:rsidRPr="000A17C3">
        <w:rPr>
          <w:rFonts w:eastAsia="Calibri"/>
          <w:noProof/>
          <w:szCs w:val="28"/>
          <w:lang w:val="vi-VN"/>
        </w:rPr>
        <w:t>3. Người đại diện:..............................................................................................</w:t>
      </w:r>
      <w:r>
        <w:rPr>
          <w:rFonts w:eastAsia="Calibri"/>
          <w:noProof/>
          <w:szCs w:val="28"/>
          <w:lang w:val="vi-VN"/>
        </w:rPr>
        <w:t>......</w:t>
      </w:r>
    </w:p>
    <w:p w14:paraId="28A61F2A" w14:textId="05625766" w:rsidR="006E2769" w:rsidRPr="00614A9E" w:rsidRDefault="00614A9E" w:rsidP="00614A9E">
      <w:pPr>
        <w:spacing w:after="120" w:line="276" w:lineRule="auto"/>
        <w:rPr>
          <w:rFonts w:eastAsia="Calibri"/>
          <w:noProof/>
          <w:szCs w:val="28"/>
        </w:rPr>
      </w:pPr>
      <w:r>
        <w:rPr>
          <w:rFonts w:eastAsia="Calibri"/>
          <w:noProof/>
          <w:szCs w:val="28"/>
        </w:rPr>
        <w:t xml:space="preserve">4. </w:t>
      </w:r>
      <w:r w:rsidR="006E2769" w:rsidRPr="000A17C3">
        <w:rPr>
          <w:rFonts w:eastAsia="Calibri"/>
          <w:noProof/>
          <w:szCs w:val="28"/>
          <w:lang w:val="vi-VN"/>
        </w:rPr>
        <w:t>Điện thoại</w:t>
      </w:r>
      <w:r w:rsidR="001430B6">
        <w:rPr>
          <w:rFonts w:eastAsia="Calibri"/>
          <w:noProof/>
          <w:szCs w:val="28"/>
        </w:rPr>
        <w:t xml:space="preserve"> liên hệ</w:t>
      </w:r>
      <w:r w:rsidR="006E2769" w:rsidRPr="000A17C3">
        <w:rPr>
          <w:rFonts w:eastAsia="Calibri"/>
          <w:noProof/>
          <w:szCs w:val="28"/>
          <w:lang w:val="vi-VN"/>
        </w:rPr>
        <w:t>:................................Email: .............................</w:t>
      </w:r>
      <w:r w:rsidR="001430B6">
        <w:rPr>
          <w:rFonts w:eastAsia="Calibri"/>
          <w:noProof/>
          <w:szCs w:val="28"/>
          <w:lang w:val="vi-VN"/>
        </w:rPr>
        <w:t>.......................</w:t>
      </w:r>
    </w:p>
    <w:p w14:paraId="08064F13" w14:textId="77777777" w:rsidR="006E2769" w:rsidRPr="000A17C3" w:rsidRDefault="006E2769" w:rsidP="00614A9E">
      <w:pPr>
        <w:spacing w:after="120" w:line="276" w:lineRule="auto"/>
        <w:rPr>
          <w:rFonts w:eastAsia="Calibri"/>
          <w:b/>
          <w:noProof/>
          <w:szCs w:val="28"/>
        </w:rPr>
      </w:pPr>
      <w:r w:rsidRPr="000A17C3">
        <w:rPr>
          <w:rFonts w:eastAsia="Calibri"/>
          <w:b/>
          <w:noProof/>
          <w:szCs w:val="28"/>
          <w:lang w:val="vi-VN"/>
        </w:rPr>
        <w:t>II. NỘI DUNG ĐĂNG KÝ</w:t>
      </w:r>
      <w:r w:rsidRPr="000A17C3">
        <w:rPr>
          <w:rFonts w:eastAsia="Calibri"/>
          <w:b/>
          <w:noProof/>
          <w:szCs w:val="28"/>
        </w:rPr>
        <w:t xml:space="preserve"> </w:t>
      </w:r>
    </w:p>
    <w:p w14:paraId="751443F2" w14:textId="53D30386" w:rsidR="00614A9E" w:rsidRDefault="006E2769" w:rsidP="00614A9E">
      <w:pPr>
        <w:spacing w:after="120" w:line="276" w:lineRule="auto"/>
        <w:jc w:val="both"/>
        <w:rPr>
          <w:szCs w:val="28"/>
        </w:rPr>
      </w:pPr>
      <w:r w:rsidRPr="00614A9E">
        <w:rPr>
          <w:rFonts w:eastAsia="Calibri"/>
          <w:b/>
          <w:noProof/>
          <w:szCs w:val="28"/>
          <w:lang w:val="vi-VN"/>
        </w:rPr>
        <w:t>1.</w:t>
      </w:r>
      <w:r w:rsidRPr="000A17C3">
        <w:rPr>
          <w:rFonts w:eastAsia="Calibri"/>
          <w:noProof/>
          <w:szCs w:val="28"/>
          <w:lang w:val="vi-VN"/>
        </w:rPr>
        <w:t xml:space="preserve"> </w:t>
      </w:r>
      <w:r w:rsidR="00614A9E" w:rsidRPr="00614A9E">
        <w:rPr>
          <w:bCs/>
          <w:iCs/>
          <w:szCs w:val="28"/>
        </w:rPr>
        <w:t>Tham dự Lễ Khai mạc</w:t>
      </w:r>
      <w:r w:rsidR="00614A9E" w:rsidRPr="004B74CB">
        <w:rPr>
          <w:iCs/>
          <w:szCs w:val="28"/>
        </w:rPr>
        <w:t xml:space="preserve"> </w:t>
      </w:r>
      <w:r w:rsidR="001430B6">
        <w:rPr>
          <w:iCs/>
          <w:szCs w:val="28"/>
        </w:rPr>
        <w:t xml:space="preserve">và </w:t>
      </w:r>
      <w:r w:rsidR="001430B6" w:rsidRPr="001430B6">
        <w:rPr>
          <w:iCs/>
          <w:szCs w:val="28"/>
        </w:rPr>
        <w:t>Tổ chức Không gian trưng bày sản phẩm</w:t>
      </w:r>
      <w:r>
        <w:rPr>
          <w:szCs w:val="28"/>
        </w:rPr>
        <w:t xml:space="preserve">: </w:t>
      </w:r>
    </w:p>
    <w:p w14:paraId="257F9606" w14:textId="77777777" w:rsidR="006E2769" w:rsidRPr="000A17C3" w:rsidRDefault="006E2769" w:rsidP="00614A9E">
      <w:pPr>
        <w:spacing w:after="120"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Tham gia  </w:t>
      </w:r>
      <w:r>
        <w:rPr>
          <w:szCs w:val="28"/>
        </w:rPr>
        <w:sym w:font="Symbol" w:char="F07F"/>
      </w:r>
      <w:r>
        <w:rPr>
          <w:szCs w:val="28"/>
        </w:rPr>
        <w:tab/>
        <w:t xml:space="preserve">; Không tham gia  </w:t>
      </w:r>
      <w:r>
        <w:rPr>
          <w:szCs w:val="28"/>
        </w:rPr>
        <w:sym w:font="Symbol" w:char="F07F"/>
      </w:r>
    </w:p>
    <w:p w14:paraId="2AAB2871" w14:textId="616BEC2F" w:rsidR="00614A9E" w:rsidRPr="00614A9E" w:rsidRDefault="006E2769" w:rsidP="00614A9E">
      <w:pPr>
        <w:widowControl w:val="0"/>
        <w:spacing w:after="120" w:line="276" w:lineRule="auto"/>
        <w:jc w:val="both"/>
        <w:rPr>
          <w:szCs w:val="28"/>
        </w:rPr>
      </w:pPr>
      <w:r w:rsidRPr="00614A9E">
        <w:rPr>
          <w:rFonts w:eastAsia="Calibri"/>
          <w:b/>
          <w:noProof/>
          <w:szCs w:val="28"/>
        </w:rPr>
        <w:t>2.</w:t>
      </w:r>
      <w:r w:rsidRPr="000A17C3">
        <w:rPr>
          <w:rFonts w:eastAsia="Calibri"/>
          <w:noProof/>
          <w:szCs w:val="28"/>
        </w:rPr>
        <w:t xml:space="preserve"> </w:t>
      </w:r>
      <w:r w:rsidR="001430B6" w:rsidRPr="001430B6">
        <w:rPr>
          <w:iCs/>
          <w:szCs w:val="28"/>
        </w:rPr>
        <w:t>Hội nghị kết nối giao thương giữa các doanh nghiệp tỉnh Bình Thuận với các doanh nghiệp, nhà phân phối của thành phố Hồ Chí Minh</w:t>
      </w:r>
      <w:r w:rsidRPr="00614A9E">
        <w:rPr>
          <w:szCs w:val="28"/>
        </w:rPr>
        <w:t xml:space="preserve">: </w:t>
      </w:r>
    </w:p>
    <w:p w14:paraId="033B3CBD" w14:textId="77777777" w:rsidR="006E2769" w:rsidRPr="000A17C3" w:rsidRDefault="006E2769" w:rsidP="00614A9E">
      <w:pPr>
        <w:widowControl w:val="0"/>
        <w:spacing w:after="120"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Tham gia  </w:t>
      </w:r>
      <w:r>
        <w:rPr>
          <w:szCs w:val="28"/>
        </w:rPr>
        <w:sym w:font="Symbol" w:char="F07F"/>
      </w:r>
      <w:r>
        <w:rPr>
          <w:szCs w:val="28"/>
        </w:rPr>
        <w:tab/>
        <w:t xml:space="preserve">; Không tham gia  </w:t>
      </w:r>
      <w:r>
        <w:rPr>
          <w:szCs w:val="28"/>
        </w:rPr>
        <w:sym w:font="Symbol" w:char="F07F"/>
      </w:r>
    </w:p>
    <w:p w14:paraId="1295CF4B" w14:textId="5128D33E" w:rsidR="00614A9E" w:rsidRDefault="006E2769" w:rsidP="00614A9E">
      <w:pPr>
        <w:spacing w:after="120" w:line="276" w:lineRule="auto"/>
        <w:jc w:val="both"/>
        <w:rPr>
          <w:iCs/>
          <w:szCs w:val="28"/>
        </w:rPr>
      </w:pPr>
      <w:r w:rsidRPr="00614A9E">
        <w:rPr>
          <w:rFonts w:eastAsia="Calibri"/>
          <w:b/>
          <w:noProof/>
          <w:szCs w:val="28"/>
        </w:rPr>
        <w:t>3</w:t>
      </w:r>
      <w:r w:rsidRPr="000A17C3">
        <w:rPr>
          <w:rFonts w:eastAsia="Calibri"/>
          <w:noProof/>
          <w:szCs w:val="28"/>
        </w:rPr>
        <w:t xml:space="preserve">. </w:t>
      </w:r>
      <w:r w:rsidR="001430B6" w:rsidRPr="001430B6">
        <w:rPr>
          <w:iCs/>
          <w:szCs w:val="28"/>
        </w:rPr>
        <w:t>Tham gia Hội thảo Xu hướng Tiêu dùng xanh và thông tin xuất khẩu vào thị trường Thái Lan năm 2024</w:t>
      </w:r>
    </w:p>
    <w:p w14:paraId="183E1F4E" w14:textId="77777777" w:rsidR="00614A9E" w:rsidRPr="000A17C3" w:rsidRDefault="00614A9E" w:rsidP="00614A9E">
      <w:pPr>
        <w:widowControl w:val="0"/>
        <w:spacing w:after="120"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Tham gia  </w:t>
      </w:r>
      <w:r>
        <w:rPr>
          <w:szCs w:val="28"/>
        </w:rPr>
        <w:sym w:font="Symbol" w:char="F07F"/>
      </w:r>
      <w:r>
        <w:rPr>
          <w:szCs w:val="28"/>
        </w:rPr>
        <w:tab/>
        <w:t xml:space="preserve">; Không tham gia  </w:t>
      </w:r>
      <w:r>
        <w:rPr>
          <w:szCs w:val="28"/>
        </w:rPr>
        <w:sym w:font="Symbol" w:char="F07F"/>
      </w:r>
    </w:p>
    <w:p w14:paraId="752DBE26" w14:textId="77777777" w:rsidR="006E2769" w:rsidRPr="000A17C3" w:rsidRDefault="006E2769" w:rsidP="00614A9E">
      <w:pPr>
        <w:spacing w:after="120" w:line="276" w:lineRule="auto"/>
        <w:jc w:val="both"/>
        <w:rPr>
          <w:rFonts w:eastAsia="Calibri"/>
          <w:noProof/>
          <w:szCs w:val="28"/>
          <w:lang w:val="vi-VN"/>
        </w:rPr>
      </w:pPr>
      <w:r w:rsidRPr="000A17C3">
        <w:rPr>
          <w:rFonts w:eastAsia="Calibri"/>
          <w:noProof/>
          <w:szCs w:val="28"/>
        </w:rPr>
        <w:t xml:space="preserve">- </w:t>
      </w:r>
      <w:r w:rsidRPr="000A17C3">
        <w:rPr>
          <w:rFonts w:eastAsia="Calibri"/>
          <w:noProof/>
          <w:szCs w:val="28"/>
          <w:lang w:val="vi-VN"/>
        </w:rPr>
        <w:t>Sản phẩm chính và mô tả chất lượng:</w:t>
      </w:r>
    </w:p>
    <w:p w14:paraId="2F5B8F82" w14:textId="77777777" w:rsidR="001430B6" w:rsidRPr="001430B6" w:rsidRDefault="001430B6" w:rsidP="001430B6">
      <w:pPr>
        <w:spacing w:after="120" w:line="276" w:lineRule="auto"/>
        <w:jc w:val="both"/>
        <w:rPr>
          <w:rFonts w:eastAsia="Calibri"/>
          <w:noProof/>
          <w:szCs w:val="28"/>
          <w:lang w:val="vi-VN"/>
        </w:rPr>
      </w:pPr>
      <w:r w:rsidRPr="001430B6">
        <w:rPr>
          <w:rFonts w:eastAsia="Calibri"/>
          <w:noProof/>
          <w:szCs w:val="28"/>
          <w:lang w:val="vi-VN"/>
        </w:rPr>
        <w:t>…………………………………………………………………………………….</w:t>
      </w:r>
    </w:p>
    <w:p w14:paraId="6FDCB630" w14:textId="77777777" w:rsidR="001430B6" w:rsidRDefault="001430B6" w:rsidP="001430B6">
      <w:pPr>
        <w:spacing w:after="120" w:line="276" w:lineRule="auto"/>
        <w:jc w:val="both"/>
        <w:rPr>
          <w:rFonts w:eastAsia="Calibri"/>
          <w:noProof/>
          <w:szCs w:val="28"/>
        </w:rPr>
      </w:pPr>
      <w:r w:rsidRPr="001430B6">
        <w:rPr>
          <w:rFonts w:eastAsia="Calibri"/>
          <w:noProof/>
          <w:szCs w:val="28"/>
          <w:lang w:val="vi-VN"/>
        </w:rPr>
        <w:t>……………………………………………………………………………………</w:t>
      </w:r>
      <w:r w:rsidRPr="001430B6">
        <w:rPr>
          <w:rFonts w:eastAsia="Calibri"/>
          <w:noProof/>
          <w:szCs w:val="28"/>
        </w:rPr>
        <w:t>.</w:t>
      </w:r>
    </w:p>
    <w:p w14:paraId="5749CD1C" w14:textId="6E27897D" w:rsidR="006E2769" w:rsidRPr="000A17C3" w:rsidRDefault="001430B6" w:rsidP="00614A9E">
      <w:pPr>
        <w:spacing w:after="120" w:line="276" w:lineRule="auto"/>
        <w:jc w:val="both"/>
        <w:rPr>
          <w:rFonts w:eastAsia="Calibri"/>
          <w:noProof/>
          <w:szCs w:val="28"/>
          <w:lang w:val="vi-VN"/>
        </w:rPr>
      </w:pPr>
      <w:r w:rsidRPr="001430B6">
        <w:rPr>
          <w:rFonts w:eastAsia="Calibri"/>
          <w:noProof/>
          <w:szCs w:val="28"/>
        </w:rPr>
        <w:t>…………………………………………………………………………………….</w:t>
      </w:r>
      <w:r w:rsidR="006E2769" w:rsidRPr="000A17C3">
        <w:rPr>
          <w:rFonts w:eastAsia="Calibri"/>
          <w:noProof/>
          <w:szCs w:val="28"/>
        </w:rPr>
        <w:t xml:space="preserve">- </w:t>
      </w:r>
      <w:r w:rsidR="006E2769" w:rsidRPr="000A17C3">
        <w:rPr>
          <w:rFonts w:eastAsia="Calibri"/>
          <w:noProof/>
          <w:szCs w:val="28"/>
          <w:lang w:val="vi-VN"/>
        </w:rPr>
        <w:t>Khả năng cung ứng:</w:t>
      </w:r>
    </w:p>
    <w:p w14:paraId="454E9CEA" w14:textId="77777777" w:rsidR="006E2769" w:rsidRPr="000A17C3" w:rsidRDefault="006E2769" w:rsidP="00614A9E">
      <w:pPr>
        <w:spacing w:after="120" w:line="276" w:lineRule="auto"/>
        <w:jc w:val="both"/>
        <w:rPr>
          <w:rFonts w:eastAsia="Calibri"/>
          <w:noProof/>
          <w:szCs w:val="28"/>
        </w:rPr>
      </w:pPr>
      <w:r w:rsidRPr="000A17C3">
        <w:rPr>
          <w:rFonts w:eastAsia="Calibri"/>
          <w:noProof/>
          <w:szCs w:val="28"/>
          <w:lang w:val="vi-VN"/>
        </w:rPr>
        <w:t>…………………………………………………………………………………</w:t>
      </w:r>
      <w:r>
        <w:rPr>
          <w:rFonts w:eastAsia="Calibri"/>
          <w:noProof/>
          <w:szCs w:val="28"/>
        </w:rPr>
        <w:t>….</w:t>
      </w:r>
    </w:p>
    <w:p w14:paraId="73E68C81" w14:textId="49D0682A" w:rsidR="006E2769" w:rsidRDefault="006E2769" w:rsidP="00614A9E">
      <w:pPr>
        <w:spacing w:after="120" w:line="276" w:lineRule="auto"/>
        <w:jc w:val="both"/>
        <w:rPr>
          <w:rFonts w:eastAsia="Calibri"/>
          <w:noProof/>
          <w:szCs w:val="28"/>
          <w:lang w:val="vi-VN"/>
        </w:rPr>
      </w:pPr>
      <w:r w:rsidRPr="000A17C3">
        <w:rPr>
          <w:rFonts w:eastAsia="Calibri"/>
          <w:noProof/>
          <w:szCs w:val="28"/>
          <w:lang w:val="vi-VN"/>
        </w:rPr>
        <w:t>…………………………………………………………………………………</w:t>
      </w:r>
      <w:r>
        <w:rPr>
          <w:rFonts w:eastAsia="Calibri"/>
          <w:noProof/>
          <w:szCs w:val="28"/>
          <w:lang w:val="vi-VN"/>
        </w:rPr>
        <w:t>…</w:t>
      </w:r>
    </w:p>
    <w:p w14:paraId="5B38F929" w14:textId="32029CA3" w:rsidR="001430B6" w:rsidRPr="000A17C3" w:rsidRDefault="001430B6" w:rsidP="00614A9E">
      <w:pPr>
        <w:spacing w:after="120" w:line="276" w:lineRule="auto"/>
        <w:jc w:val="both"/>
        <w:rPr>
          <w:rFonts w:eastAsia="Calibri"/>
          <w:noProof/>
          <w:szCs w:val="28"/>
        </w:rPr>
      </w:pPr>
      <w:r w:rsidRPr="001430B6">
        <w:rPr>
          <w:rFonts w:eastAsia="Calibri"/>
          <w:noProof/>
          <w:szCs w:val="28"/>
        </w:rPr>
        <w:t>…………………………………………………………………………………….</w:t>
      </w:r>
    </w:p>
    <w:p w14:paraId="6EA92659" w14:textId="77777777" w:rsidR="006E2769" w:rsidRPr="000A17C3" w:rsidRDefault="006E2769" w:rsidP="00614A9E">
      <w:pPr>
        <w:spacing w:after="120" w:line="276" w:lineRule="auto"/>
        <w:jc w:val="both"/>
        <w:rPr>
          <w:rFonts w:eastAsia="Calibri"/>
          <w:noProof/>
          <w:szCs w:val="28"/>
          <w:lang w:val="vi-VN"/>
        </w:rPr>
      </w:pPr>
      <w:r w:rsidRPr="000A17C3">
        <w:rPr>
          <w:rFonts w:eastAsia="Calibri"/>
          <w:noProof/>
          <w:szCs w:val="28"/>
        </w:rPr>
        <w:t xml:space="preserve">- </w:t>
      </w:r>
      <w:r w:rsidRPr="000A17C3">
        <w:rPr>
          <w:rFonts w:eastAsia="Calibri"/>
          <w:noProof/>
          <w:szCs w:val="28"/>
          <w:lang w:val="vi-VN"/>
        </w:rPr>
        <w:t>Thị trường hiện tại:</w:t>
      </w:r>
    </w:p>
    <w:p w14:paraId="6A311D57" w14:textId="77777777" w:rsidR="006E2769" w:rsidRPr="000A17C3" w:rsidRDefault="006E2769" w:rsidP="00614A9E">
      <w:pPr>
        <w:spacing w:after="120" w:line="276" w:lineRule="auto"/>
        <w:jc w:val="both"/>
        <w:rPr>
          <w:rFonts w:eastAsia="Calibri"/>
          <w:noProof/>
          <w:szCs w:val="28"/>
        </w:rPr>
      </w:pPr>
      <w:r w:rsidRPr="000A17C3">
        <w:rPr>
          <w:rFonts w:eastAsia="Calibri"/>
          <w:noProof/>
          <w:szCs w:val="28"/>
          <w:lang w:val="vi-VN"/>
        </w:rPr>
        <w:t>……………………</w:t>
      </w:r>
      <w:r>
        <w:rPr>
          <w:rFonts w:eastAsia="Calibri"/>
          <w:noProof/>
          <w:szCs w:val="28"/>
          <w:lang w:val="vi-VN"/>
        </w:rPr>
        <w:t>……………………………………………………………</w:t>
      </w:r>
      <w:r>
        <w:rPr>
          <w:rFonts w:eastAsia="Calibri"/>
          <w:noProof/>
          <w:szCs w:val="28"/>
        </w:rPr>
        <w:t>….</w:t>
      </w:r>
    </w:p>
    <w:p w14:paraId="793F79EE" w14:textId="293FF920" w:rsidR="006E2769" w:rsidRDefault="006E2769" w:rsidP="00614A9E">
      <w:pPr>
        <w:spacing w:after="120" w:line="276" w:lineRule="auto"/>
        <w:jc w:val="both"/>
        <w:rPr>
          <w:rFonts w:eastAsia="Calibri"/>
          <w:noProof/>
          <w:szCs w:val="28"/>
          <w:lang w:val="vi-VN"/>
        </w:rPr>
      </w:pPr>
      <w:r w:rsidRPr="000A17C3">
        <w:rPr>
          <w:rFonts w:eastAsia="Calibri"/>
          <w:noProof/>
          <w:szCs w:val="28"/>
          <w:lang w:val="vi-VN"/>
        </w:rPr>
        <w:t>…………</w:t>
      </w:r>
      <w:r>
        <w:rPr>
          <w:rFonts w:eastAsia="Calibri"/>
          <w:noProof/>
          <w:szCs w:val="28"/>
          <w:lang w:val="vi-VN"/>
        </w:rPr>
        <w:t>…………………………………………………………………………</w:t>
      </w:r>
    </w:p>
    <w:p w14:paraId="16450749" w14:textId="4BBE7376" w:rsidR="001430B6" w:rsidRPr="000A17C3" w:rsidRDefault="001430B6" w:rsidP="00614A9E">
      <w:pPr>
        <w:spacing w:after="120" w:line="276" w:lineRule="auto"/>
        <w:jc w:val="both"/>
        <w:rPr>
          <w:rFonts w:eastAsia="Calibri"/>
          <w:noProof/>
          <w:szCs w:val="28"/>
        </w:rPr>
      </w:pPr>
      <w:r w:rsidRPr="001430B6">
        <w:rPr>
          <w:rFonts w:eastAsia="Calibri"/>
          <w:noProof/>
          <w:szCs w:val="28"/>
        </w:rPr>
        <w:t>…………………………………………………………………………………….</w:t>
      </w:r>
    </w:p>
    <w:p w14:paraId="13358BCF" w14:textId="77777777" w:rsidR="006E2769" w:rsidRPr="000A17C3" w:rsidRDefault="006E2769" w:rsidP="00614A9E">
      <w:pPr>
        <w:spacing w:after="120" w:line="276" w:lineRule="auto"/>
        <w:jc w:val="both"/>
        <w:rPr>
          <w:rFonts w:eastAsia="Calibri"/>
          <w:noProof/>
          <w:szCs w:val="28"/>
          <w:lang w:val="vi-VN"/>
        </w:rPr>
      </w:pPr>
      <w:r w:rsidRPr="000A17C3">
        <w:rPr>
          <w:rFonts w:eastAsia="Calibri"/>
          <w:noProof/>
          <w:szCs w:val="28"/>
        </w:rPr>
        <w:t xml:space="preserve">- </w:t>
      </w:r>
      <w:r w:rsidRPr="000A17C3">
        <w:rPr>
          <w:rFonts w:eastAsia="Calibri"/>
          <w:noProof/>
          <w:szCs w:val="28"/>
          <w:lang w:val="vi-VN"/>
        </w:rPr>
        <w:t>Nhu cầu kết nối:</w:t>
      </w:r>
    </w:p>
    <w:p w14:paraId="084150DB" w14:textId="77777777" w:rsidR="006E2769" w:rsidRPr="000A17C3" w:rsidRDefault="006E2769" w:rsidP="00614A9E">
      <w:pPr>
        <w:spacing w:after="120" w:line="276" w:lineRule="auto"/>
        <w:jc w:val="both"/>
        <w:rPr>
          <w:rFonts w:eastAsia="Calibri"/>
          <w:noProof/>
          <w:szCs w:val="28"/>
        </w:rPr>
      </w:pPr>
      <w:r w:rsidRPr="000A17C3">
        <w:rPr>
          <w:rFonts w:eastAsia="Calibri"/>
          <w:noProof/>
          <w:szCs w:val="28"/>
          <w:lang w:val="vi-VN"/>
        </w:rPr>
        <w:lastRenderedPageBreak/>
        <w:t xml:space="preserve"> ......................................................................................................................</w:t>
      </w:r>
      <w:r>
        <w:rPr>
          <w:rFonts w:eastAsia="Calibri"/>
          <w:noProof/>
          <w:szCs w:val="28"/>
          <w:lang w:val="vi-VN"/>
        </w:rPr>
        <w:t>..........</w:t>
      </w:r>
    </w:p>
    <w:p w14:paraId="4CC78E11" w14:textId="6460412B" w:rsidR="006E2769" w:rsidRDefault="006E2769" w:rsidP="00614A9E">
      <w:pPr>
        <w:spacing w:after="120" w:line="276" w:lineRule="auto"/>
        <w:jc w:val="both"/>
        <w:rPr>
          <w:rFonts w:eastAsia="Calibri"/>
          <w:noProof/>
          <w:szCs w:val="28"/>
          <w:lang w:val="vi-VN"/>
        </w:rPr>
      </w:pPr>
      <w:r w:rsidRPr="000A17C3">
        <w:rPr>
          <w:rFonts w:eastAsia="Calibri"/>
          <w:noProof/>
          <w:szCs w:val="28"/>
          <w:lang w:val="vi-VN"/>
        </w:rPr>
        <w:t>.......................................................................................................................</w:t>
      </w:r>
      <w:r>
        <w:rPr>
          <w:rFonts w:eastAsia="Calibri"/>
          <w:noProof/>
          <w:szCs w:val="28"/>
          <w:lang w:val="vi-VN"/>
        </w:rPr>
        <w:t>..........</w:t>
      </w:r>
    </w:p>
    <w:p w14:paraId="5BB0FD83" w14:textId="356EC3D3" w:rsidR="001430B6" w:rsidRPr="000A17C3" w:rsidRDefault="001430B6" w:rsidP="00614A9E">
      <w:pPr>
        <w:spacing w:after="120" w:line="276" w:lineRule="auto"/>
        <w:jc w:val="both"/>
        <w:rPr>
          <w:rFonts w:eastAsia="Calibri"/>
          <w:noProof/>
          <w:szCs w:val="28"/>
        </w:rPr>
      </w:pPr>
      <w:r w:rsidRPr="001430B6">
        <w:rPr>
          <w:rFonts w:eastAsia="Calibri"/>
          <w:noProof/>
          <w:szCs w:val="28"/>
        </w:rPr>
        <w:t>…………………………………………………………………………………….</w:t>
      </w:r>
    </w:p>
    <w:p w14:paraId="456381ED" w14:textId="77777777" w:rsidR="006E2769" w:rsidRPr="006D6E97" w:rsidRDefault="006E2769" w:rsidP="006E2769">
      <w:pPr>
        <w:jc w:val="both"/>
        <w:rPr>
          <w:rFonts w:eastAsia="Calibri"/>
          <w:i/>
          <w:noProof/>
          <w:szCs w:val="28"/>
        </w:rPr>
      </w:pPr>
    </w:p>
    <w:p w14:paraId="157C4548" w14:textId="77777777" w:rsidR="006E2769" w:rsidRPr="00A26E1F" w:rsidRDefault="006E2769" w:rsidP="006E2769">
      <w:pPr>
        <w:spacing w:after="200"/>
        <w:ind w:left="5760"/>
        <w:rPr>
          <w:rFonts w:eastAsia="Calibri"/>
          <w:b/>
          <w:noProof/>
          <w:sz w:val="26"/>
          <w:szCs w:val="26"/>
          <w:lang w:val="vi-VN"/>
        </w:rPr>
      </w:pPr>
      <w:r w:rsidRPr="00E97AE0">
        <w:rPr>
          <w:rFonts w:eastAsia="Calibri"/>
          <w:b/>
          <w:noProof/>
          <w:sz w:val="26"/>
          <w:szCs w:val="26"/>
          <w:lang w:val="vi-VN"/>
        </w:rPr>
        <w:t>THỦ TRƯỞNG ĐƠN VỊ</w:t>
      </w:r>
    </w:p>
    <w:p w14:paraId="5B7A8903" w14:textId="77777777" w:rsidR="00D66C7C" w:rsidRDefault="00D66C7C"/>
    <w:p w14:paraId="756EA871" w14:textId="77777777" w:rsidR="004C6EBD" w:rsidRDefault="004C6EBD"/>
    <w:p w14:paraId="607ED70F" w14:textId="755B57E1" w:rsidR="004C6EBD" w:rsidRDefault="004C6EBD">
      <w:pPr>
        <w:rPr>
          <w:rStyle w:val="fontstyle01"/>
        </w:rPr>
      </w:pPr>
    </w:p>
    <w:p w14:paraId="4C4757F6" w14:textId="680650B5" w:rsidR="001430B6" w:rsidRDefault="001430B6">
      <w:pPr>
        <w:rPr>
          <w:rStyle w:val="fontstyle01"/>
        </w:rPr>
      </w:pPr>
    </w:p>
    <w:p w14:paraId="55530F83" w14:textId="77777777" w:rsidR="001430B6" w:rsidRDefault="001430B6">
      <w:pPr>
        <w:rPr>
          <w:rStyle w:val="fontstyle01"/>
        </w:rPr>
      </w:pPr>
    </w:p>
    <w:p w14:paraId="7D0D40AF" w14:textId="77777777" w:rsidR="004C6EBD" w:rsidRDefault="001C5914">
      <w:pPr>
        <w:rPr>
          <w:rStyle w:val="fontstyle01"/>
        </w:rPr>
      </w:pPr>
      <w:r>
        <w:rPr>
          <w:b/>
          <w:bCs/>
          <w:i/>
          <w:iC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5DF4B" wp14:editId="0D940810">
                <wp:simplePos x="0" y="0"/>
                <wp:positionH relativeFrom="column">
                  <wp:posOffset>1801495</wp:posOffset>
                </wp:positionH>
                <wp:positionV relativeFrom="paragraph">
                  <wp:posOffset>6985</wp:posOffset>
                </wp:positionV>
                <wp:extent cx="2420620" cy="0"/>
                <wp:effectExtent l="0" t="0" r="177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0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926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85pt,.55pt" to="332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" strokecolor="#4579b8 [3044]"/>
            </w:pict>
          </mc:Fallback>
        </mc:AlternateContent>
      </w:r>
    </w:p>
    <w:p w14:paraId="00778731" w14:textId="7B102196" w:rsidR="001C5914" w:rsidRPr="001430B6" w:rsidRDefault="004C6EBD" w:rsidP="001C5914">
      <w:pPr>
        <w:ind w:firstLine="720"/>
        <w:jc w:val="both"/>
        <w:rPr>
          <w:rStyle w:val="fontstyle01"/>
          <w:i w:val="0"/>
          <w:sz w:val="26"/>
          <w:szCs w:val="26"/>
        </w:rPr>
      </w:pPr>
      <w:r w:rsidRPr="001430B6">
        <w:rPr>
          <w:rStyle w:val="fontstyle01"/>
          <w:i w:val="0"/>
          <w:sz w:val="26"/>
          <w:szCs w:val="26"/>
        </w:rPr>
        <w:t>Doanh nghiệp, Họp tác xã, các cơ sở sản xuất, kinh doanh có nhu cầu tham gia</w:t>
      </w:r>
      <w:r w:rsidR="0054466F">
        <w:rPr>
          <w:rStyle w:val="fontstyle01"/>
          <w:i w:val="0"/>
          <w:sz w:val="26"/>
          <w:szCs w:val="26"/>
        </w:rPr>
        <w:t xml:space="preserve"> </w:t>
      </w:r>
      <w:bookmarkStart w:id="0" w:name="_GoBack"/>
      <w:bookmarkEnd w:id="0"/>
      <w:r w:rsidRPr="001430B6">
        <w:rPr>
          <w:rStyle w:val="fontstyle01"/>
          <w:i w:val="0"/>
          <w:sz w:val="26"/>
          <w:szCs w:val="26"/>
        </w:rPr>
        <w:t>vui lòng gửi mẫu đăng ký về:</w:t>
      </w:r>
      <w:r w:rsidR="001C5914" w:rsidRPr="001430B6">
        <w:rPr>
          <w:rStyle w:val="fontstyle01"/>
          <w:i w:val="0"/>
          <w:sz w:val="26"/>
          <w:szCs w:val="26"/>
        </w:rPr>
        <w:t xml:space="preserve"> </w:t>
      </w:r>
    </w:p>
    <w:p w14:paraId="048A21F8" w14:textId="3F2C9D58" w:rsidR="004C6EBD" w:rsidRPr="004C6EBD" w:rsidRDefault="00E13F85" w:rsidP="001C5914">
      <w:pPr>
        <w:ind w:firstLine="720"/>
        <w:jc w:val="both"/>
        <w:rPr>
          <w:i/>
        </w:rPr>
      </w:pPr>
      <w:r w:rsidRPr="001430B6">
        <w:rPr>
          <w:rStyle w:val="fontstyle21"/>
          <w:i/>
          <w:sz w:val="26"/>
          <w:szCs w:val="26"/>
        </w:rPr>
        <w:t xml:space="preserve">- </w:t>
      </w:r>
      <w:r w:rsidR="004C6EBD" w:rsidRPr="001430B6">
        <w:rPr>
          <w:rStyle w:val="fontstyle21"/>
          <w:i/>
          <w:sz w:val="26"/>
          <w:szCs w:val="26"/>
        </w:rPr>
        <w:t>Trung tâm Khuyến công và Xúc tiến th</w:t>
      </w:r>
      <w:r w:rsidR="001C5914" w:rsidRPr="001430B6">
        <w:rPr>
          <w:rStyle w:val="fontstyle21"/>
          <w:i/>
          <w:sz w:val="26"/>
          <w:szCs w:val="26"/>
        </w:rPr>
        <w:t>ư</w:t>
      </w:r>
      <w:r w:rsidR="004C6EBD" w:rsidRPr="001430B6">
        <w:rPr>
          <w:rStyle w:val="fontstyle21"/>
          <w:i/>
          <w:sz w:val="26"/>
          <w:szCs w:val="26"/>
        </w:rPr>
        <w:t>ơng mại tỉnh Bình Thuận</w:t>
      </w:r>
      <w:r w:rsidR="004C6EBD" w:rsidRPr="001430B6">
        <w:rPr>
          <w:rStyle w:val="fontstyle31"/>
          <w:i/>
          <w:sz w:val="26"/>
          <w:szCs w:val="26"/>
        </w:rPr>
        <w:t>, địa chỉ: đường</w:t>
      </w:r>
      <w:r w:rsidR="001C5914" w:rsidRPr="001430B6">
        <w:rPr>
          <w:rStyle w:val="fontstyle31"/>
          <w:i/>
          <w:sz w:val="26"/>
          <w:szCs w:val="26"/>
        </w:rPr>
        <w:t xml:space="preserve"> </w:t>
      </w:r>
      <w:r w:rsidR="004C6EBD" w:rsidRPr="001430B6">
        <w:rPr>
          <w:rStyle w:val="fontstyle31"/>
          <w:i/>
          <w:sz w:val="26"/>
          <w:szCs w:val="26"/>
        </w:rPr>
        <w:t>Nguyễn Trãi, phường Phú Thủy, thành phố Phan Thiết, tỉnh Bình Thuận; điện thoại hỗ trợ:</w:t>
      </w:r>
      <w:r w:rsidR="001C5914" w:rsidRPr="001430B6">
        <w:rPr>
          <w:rStyle w:val="fontstyle31"/>
          <w:i/>
          <w:sz w:val="26"/>
          <w:szCs w:val="26"/>
        </w:rPr>
        <w:t xml:space="preserve"> </w:t>
      </w:r>
      <w:r w:rsidR="004C6EBD" w:rsidRPr="001430B6">
        <w:rPr>
          <w:rStyle w:val="fontstyle31"/>
          <w:i/>
          <w:sz w:val="26"/>
          <w:szCs w:val="26"/>
        </w:rPr>
        <w:t xml:space="preserve">0908 367960 </w:t>
      </w:r>
      <w:r w:rsidR="001C5914" w:rsidRPr="001430B6">
        <w:rPr>
          <w:rStyle w:val="fontstyle31"/>
          <w:i/>
          <w:sz w:val="26"/>
          <w:szCs w:val="26"/>
        </w:rPr>
        <w:t>-</w:t>
      </w:r>
      <w:r w:rsidR="001430B6" w:rsidRPr="001430B6">
        <w:rPr>
          <w:rStyle w:val="fontstyle31"/>
          <w:i/>
          <w:sz w:val="26"/>
          <w:szCs w:val="26"/>
        </w:rPr>
        <w:t xml:space="preserve"> đ/c Sơn, Trưởng</w:t>
      </w:r>
      <w:r w:rsidR="004C6EBD" w:rsidRPr="001430B6">
        <w:rPr>
          <w:rStyle w:val="fontstyle31"/>
          <w:i/>
          <w:sz w:val="26"/>
          <w:szCs w:val="26"/>
        </w:rPr>
        <w:t xml:space="preserve"> phòng Hỗ trợ doanh nghiệp, Trung tâm Khuyến công và</w:t>
      </w:r>
      <w:r w:rsidR="001C5914" w:rsidRPr="001430B6">
        <w:rPr>
          <w:rStyle w:val="fontstyle31"/>
          <w:i/>
          <w:sz w:val="26"/>
          <w:szCs w:val="26"/>
        </w:rPr>
        <w:t xml:space="preserve"> </w:t>
      </w:r>
      <w:r w:rsidR="004C6EBD" w:rsidRPr="001430B6">
        <w:rPr>
          <w:rStyle w:val="fontstyle31"/>
          <w:i/>
          <w:sz w:val="26"/>
          <w:szCs w:val="26"/>
        </w:rPr>
        <w:t xml:space="preserve">Xúc tiến thương mại, email: </w:t>
      </w:r>
      <w:r w:rsidR="004C6EBD" w:rsidRPr="001430B6">
        <w:rPr>
          <w:rStyle w:val="fontstyle31"/>
          <w:i/>
          <w:color w:val="0000FF"/>
          <w:sz w:val="26"/>
          <w:szCs w:val="26"/>
        </w:rPr>
        <w:t>sonnl.kcxt@sct.binhthuan.gov.vn</w:t>
      </w:r>
      <w:r w:rsidR="004C6EBD" w:rsidRPr="001430B6">
        <w:rPr>
          <w:i/>
          <w:sz w:val="26"/>
          <w:szCs w:val="26"/>
        </w:rPr>
        <w:t xml:space="preserve"> </w:t>
      </w:r>
      <w:r w:rsidR="001430B6" w:rsidRPr="001430B6">
        <w:rPr>
          <w:i/>
          <w:sz w:val="26"/>
          <w:szCs w:val="26"/>
        </w:rPr>
        <w:t>hoặc 0914532424</w:t>
      </w:r>
      <w:r w:rsidR="0054466F">
        <w:rPr>
          <w:i/>
          <w:sz w:val="26"/>
          <w:szCs w:val="26"/>
        </w:rPr>
        <w:t xml:space="preserve">- </w:t>
      </w:r>
      <w:r w:rsidR="001430B6" w:rsidRPr="001430B6">
        <w:rPr>
          <w:i/>
          <w:sz w:val="26"/>
          <w:szCs w:val="26"/>
        </w:rPr>
        <w:t>đ/c Nguyễn Thị Minh Phương - Chuyên</w:t>
      </w:r>
      <w:r w:rsidR="0054466F">
        <w:rPr>
          <w:i/>
          <w:sz w:val="26"/>
          <w:szCs w:val="26"/>
        </w:rPr>
        <w:t xml:space="preserve"> viên phòng Hỗ trợ doanh nghiệp, </w:t>
      </w:r>
      <w:r w:rsidR="0054466F" w:rsidRPr="0054466F">
        <w:rPr>
          <w:i/>
          <w:sz w:val="26"/>
          <w:szCs w:val="26"/>
        </w:rPr>
        <w:t>email: phuongntm.kcxt@sct.binhthuan.gov.vn</w:t>
      </w:r>
    </w:p>
    <w:sectPr w:rsidR="004C6EBD" w:rsidRPr="004C6EBD" w:rsidSect="00276E69">
      <w:headerReference w:type="even" r:id="rId7"/>
      <w:footerReference w:type="even" r:id="rId8"/>
      <w:footerReference w:type="default" r:id="rId9"/>
      <w:footerReference w:type="first" r:id="rId10"/>
      <w:pgSz w:w="11907" w:h="16840" w:code="9"/>
      <w:pgMar w:top="1134" w:right="1134" w:bottom="1134" w:left="1701" w:header="624" w:footer="62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486C6" w14:textId="77777777" w:rsidR="007A70A1" w:rsidRDefault="007A70A1">
      <w:r>
        <w:separator/>
      </w:r>
    </w:p>
  </w:endnote>
  <w:endnote w:type="continuationSeparator" w:id="0">
    <w:p w14:paraId="56C6F81A" w14:textId="77777777" w:rsidR="007A70A1" w:rsidRDefault="007A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9960F" w14:textId="77777777" w:rsidR="00805672" w:rsidRDefault="00250339" w:rsidP="00D209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FE9FFA" w14:textId="77777777" w:rsidR="00805672" w:rsidRDefault="007A70A1" w:rsidP="004409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8F371" w14:textId="77777777" w:rsidR="00805672" w:rsidRDefault="007A70A1" w:rsidP="004409C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B02B2" w14:textId="77777777" w:rsidR="00805672" w:rsidRDefault="007A70A1" w:rsidP="00D2092C">
    <w:pPr>
      <w:pStyle w:val="Footer"/>
      <w:framePr w:wrap="around" w:vAnchor="text" w:hAnchor="margin" w:xAlign="right" w:y="1"/>
      <w:rPr>
        <w:rStyle w:val="PageNumber"/>
      </w:rPr>
    </w:pPr>
  </w:p>
  <w:p w14:paraId="7F634E10" w14:textId="77777777" w:rsidR="00805672" w:rsidRDefault="007A70A1" w:rsidP="004409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A25C2" w14:textId="77777777" w:rsidR="007A70A1" w:rsidRDefault="007A70A1">
      <w:r>
        <w:separator/>
      </w:r>
    </w:p>
  </w:footnote>
  <w:footnote w:type="continuationSeparator" w:id="0">
    <w:p w14:paraId="111947EE" w14:textId="77777777" w:rsidR="007A70A1" w:rsidRDefault="007A7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2108A" w14:textId="77777777" w:rsidR="00805672" w:rsidRDefault="0025033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216B61" w14:textId="77777777" w:rsidR="00805672" w:rsidRDefault="007A70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69"/>
    <w:rsid w:val="0011673E"/>
    <w:rsid w:val="001430B6"/>
    <w:rsid w:val="001C5914"/>
    <w:rsid w:val="00250339"/>
    <w:rsid w:val="004C6EBD"/>
    <w:rsid w:val="0054466F"/>
    <w:rsid w:val="00614A9E"/>
    <w:rsid w:val="00687C44"/>
    <w:rsid w:val="006E2769"/>
    <w:rsid w:val="007A70A1"/>
    <w:rsid w:val="00D26E7D"/>
    <w:rsid w:val="00D66C7C"/>
    <w:rsid w:val="00E1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8EB2"/>
  <w15:docId w15:val="{17E588F7-5C2F-4635-BAAC-3DD7E427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7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27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2769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6E2769"/>
  </w:style>
  <w:style w:type="paragraph" w:styleId="Footer">
    <w:name w:val="footer"/>
    <w:basedOn w:val="Normal"/>
    <w:link w:val="FooterChar"/>
    <w:rsid w:val="006E27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2769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614A9E"/>
    <w:pPr>
      <w:ind w:left="720"/>
      <w:contextualSpacing/>
    </w:pPr>
  </w:style>
  <w:style w:type="character" w:customStyle="1" w:styleId="fontstyle01">
    <w:name w:val="fontstyle01"/>
    <w:basedOn w:val="DefaultParagraphFont"/>
    <w:rsid w:val="004C6EBD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4C6EB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4C6EB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7862F-044F-4C25-8A15-D45A41B7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2023-10-12T01:26:00Z</dcterms:created>
  <dcterms:modified xsi:type="dcterms:W3CDTF">2024-03-20T09:14:00Z</dcterms:modified>
</cp:coreProperties>
</file>